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1696"/>
        <w:gridCol w:w="2282"/>
        <w:gridCol w:w="1989"/>
        <w:gridCol w:w="1990"/>
        <w:gridCol w:w="1990"/>
        <w:gridCol w:w="1990"/>
        <w:gridCol w:w="1990"/>
      </w:tblGrid>
      <w:tr w:rsidR="00020581" w:rsidTr="749F93C7" w14:paraId="2DB8ABE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27" w:type="dxa"/>
            <w:gridSpan w:val="7"/>
            <w:tcMar/>
          </w:tcPr>
          <w:p w:rsidR="00020581" w:rsidP="003D0AE1" w:rsidRDefault="00020581" w14:paraId="347CAAFE" w14:textId="1E5A82B1">
            <w:pPr>
              <w:jc w:val="center"/>
            </w:pPr>
            <w:proofErr w:type="spellStart"/>
            <w:r>
              <w:t>AccessArt</w:t>
            </w:r>
            <w:proofErr w:type="spellEnd"/>
            <w:r>
              <w:t xml:space="preserve"> Curriculum</w:t>
            </w:r>
          </w:p>
        </w:tc>
      </w:tr>
      <w:tr w:rsidR="00020581" w:rsidTr="749F93C7" w14:paraId="1D3576B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020581" w:rsidRDefault="00020581" w14:paraId="5AB5D1ED" w14:textId="708C5512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2" w:type="dxa"/>
            <w:tcMar/>
          </w:tcPr>
          <w:p w:rsidR="00020581" w:rsidRDefault="00020581" w14:paraId="0C435907" w14:textId="47ED79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Autumn Term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9" w:type="dxa"/>
            <w:tcMar/>
          </w:tcPr>
          <w:p w:rsidR="00020581" w:rsidRDefault="00020581" w14:paraId="0EBB128D" w14:textId="1A813B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Autumn Term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RDefault="00020581" w14:paraId="39C356C2" w14:textId="7998E6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Spring Term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RDefault="00020581" w14:paraId="15E41869" w14:textId="16D49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Spring Term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RDefault="00020581" w14:paraId="6A893601" w14:textId="2A76FC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Summer Term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RDefault="00020581" w14:paraId="2CE9B79B" w14:textId="1877D4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Summer Term 2</w:t>
            </w:r>
          </w:p>
        </w:tc>
      </w:tr>
      <w:tr w:rsidR="00020581" w:rsidTr="749F93C7" w14:paraId="62AFC7D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020581" w:rsidRDefault="00020581" w14:paraId="7F19CE6A" w14:textId="3356B4CC">
            <w:r>
              <w:t xml:space="preserve">Year 1 </w:t>
            </w:r>
          </w:p>
          <w:p w:rsidR="00020581" w:rsidRDefault="00020581" w14:paraId="271860A3" w14:textId="424DE6D7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2" w:type="dxa"/>
            <w:tcMar/>
          </w:tcPr>
          <w:p w:rsidRPr="006A0A50" w:rsidR="00020581" w:rsidP="00020581" w:rsidRDefault="00000000" w14:paraId="0813EED0" w14:textId="77777777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FFC000" w:themeColor="accent4"/>
                <w:sz w:val="20"/>
                <w:szCs w:val="20"/>
              </w:rPr>
            </w:pPr>
            <w:hyperlink w:tgtFrame="_blank" w:history="1" r:id="rId6">
              <w:r w:rsidRPr="006A0A50" w:rsidR="00020581">
                <w:rPr>
                  <w:rStyle w:val="Hyperlink"/>
                  <w:rFonts w:ascii="Arial" w:hAnsi="Arial" w:cs="Arial"/>
                  <w:b/>
                  <w:bCs/>
                  <w:color w:val="FFC000" w:themeColor="accent4"/>
                  <w:sz w:val="20"/>
                  <w:szCs w:val="20"/>
                </w:rPr>
                <w:t>Spirals</w:t>
              </w:r>
            </w:hyperlink>
          </w:p>
          <w:p w:rsidR="00020581" w:rsidP="00152FA2" w:rsidRDefault="00020581" w14:paraId="6D40275A" w14:textId="7FBD54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A0A50">
              <w:rPr>
                <w:rFonts w:ascii="Arial" w:hAnsi="Arial" w:cs="Arial"/>
                <w:color w:val="FFC000" w:themeColor="accent4"/>
                <w:sz w:val="20"/>
                <w:szCs w:val="20"/>
              </w:rPr>
              <w:t xml:space="preserve">Using drawing, </w:t>
            </w:r>
            <w:proofErr w:type="gramStart"/>
            <w:r w:rsidRPr="006A0A50">
              <w:rPr>
                <w:rFonts w:ascii="Arial" w:hAnsi="Arial" w:cs="Arial"/>
                <w:color w:val="FFC000" w:themeColor="accent4"/>
                <w:sz w:val="20"/>
                <w:szCs w:val="20"/>
              </w:rPr>
              <w:t>collage</w:t>
            </w:r>
            <w:proofErr w:type="gramEnd"/>
            <w:r w:rsidRPr="006A0A50">
              <w:rPr>
                <w:rFonts w:ascii="Arial" w:hAnsi="Arial" w:cs="Arial"/>
                <w:color w:val="FFC000" w:themeColor="accent4"/>
                <w:sz w:val="20"/>
                <w:szCs w:val="20"/>
              </w:rPr>
              <w:t xml:space="preserve"> and mark-making to explore spirals. Introducing sketchbooks.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9" w:type="dxa"/>
            <w:tcMar/>
          </w:tcPr>
          <w:p w:rsidR="00020581" w:rsidRDefault="00020581" w14:paraId="5132953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P="749F93C7" w:rsidRDefault="00020581" w14:textId="77777777" w14:paraId="16E379D9">
            <w:pPr>
              <w:pStyle w:val="Heading3"/>
              <w:shd w:val="clear" w:color="auto" w:fill="FFFFFF" w:themeFill="background1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92D050"/>
                <w:sz w:val="20"/>
                <w:szCs w:val="20"/>
              </w:rPr>
            </w:pPr>
            <w:hyperlink r:id="R3a6511c7f9d4420f">
              <w:r w:rsidRPr="749F93C7" w:rsidR="50727B40">
                <w:rPr>
                  <w:rStyle w:val="Hyperlink"/>
                  <w:rFonts w:ascii="Arial" w:hAnsi="Arial" w:cs="Arial"/>
                  <w:b w:val="1"/>
                  <w:bCs w:val="1"/>
                  <w:color w:val="92D050"/>
                  <w:sz w:val="20"/>
                  <w:szCs w:val="20"/>
                </w:rPr>
                <w:t>Simple Printmaking</w:t>
              </w:r>
            </w:hyperlink>
          </w:p>
          <w:p w:rsidR="00020581" w:rsidP="749F93C7" w:rsidRDefault="00020581" w14:paraId="1C48104C" w14:textId="2E3AB95B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749F93C7" w:rsidR="50727B40">
              <w:rPr>
                <w:rFonts w:ascii="Arial" w:hAnsi="Arial" w:cs="Arial"/>
                <w:color w:val="92D050"/>
                <w:sz w:val="20"/>
                <w:szCs w:val="20"/>
              </w:rPr>
              <w:t>Explore simple ways to make a print. Use line, shape, colour and texture to explore pattern, sequencing and symmetry.</w:t>
            </w:r>
          </w:p>
          <w:p w:rsidR="00020581" w:rsidRDefault="00020581" w14:paraId="1C943495" w14:textId="7B92D6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RDefault="00020581" w14:paraId="7CB1EF6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P="749F93C7" w:rsidRDefault="00FC770A" w14:paraId="6EAC16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1"/>
                <w:bCs w:val="1"/>
                <w:color w:val="92D050"/>
                <w:sz w:val="20"/>
                <w:szCs w:val="20"/>
              </w:rPr>
            </w:pPr>
            <w:hyperlink r:id="Re2b7ea34fd78431a">
              <w:r w:rsidRPr="749F93C7" w:rsidR="6767822F">
                <w:rPr>
                  <w:rStyle w:val="Hyperlink"/>
                  <w:rFonts w:ascii="Arial" w:hAnsi="Arial" w:cs="Arial"/>
                  <w:b w:val="1"/>
                  <w:bCs w:val="1"/>
                  <w:color w:val="92D050"/>
                  <w:sz w:val="20"/>
                  <w:szCs w:val="20"/>
                </w:rPr>
                <w:t>Exploring Watercolour</w:t>
              </w:r>
            </w:hyperlink>
          </w:p>
          <w:p w:rsidR="00020581" w:rsidP="749F93C7" w:rsidRDefault="00FC770A" w14:paraId="38B4CEC6" w14:textId="6FD437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92D050"/>
                <w:sz w:val="20"/>
                <w:szCs w:val="20"/>
              </w:rPr>
            </w:pPr>
            <w:r w:rsidRPr="749F93C7" w:rsidR="6767822F">
              <w:rPr>
                <w:rFonts w:ascii="Arial" w:hAnsi="Arial" w:cs="Arial"/>
                <w:color w:val="92D050"/>
                <w:sz w:val="20"/>
                <w:szCs w:val="20"/>
              </w:rPr>
              <w:t>Exploring watercolour and discovering we can use accidental marks to help us make art.</w:t>
            </w:r>
          </w:p>
          <w:p w:rsidR="00020581" w:rsidP="749F93C7" w:rsidRDefault="00FC770A" w14:paraId="513B0462" w14:textId="49D4C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P="749F93C7" w:rsidRDefault="00FC770A" w14:paraId="60241112" w14:textId="247DAA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66DB"/>
                <w:sz w:val="20"/>
                <w:szCs w:val="20"/>
              </w:rPr>
            </w:pPr>
          </w:p>
        </w:tc>
      </w:tr>
      <w:tr w:rsidR="00A63126" w:rsidTr="749F93C7" w14:paraId="52C0313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FFFFFF" w:themeFill="background1"/>
            <w:tcMar/>
          </w:tcPr>
          <w:p w:rsidRPr="006A0A50" w:rsidR="00020581" w:rsidRDefault="00020581" w14:paraId="0C9256F4" w14:textId="4BF93AEF">
            <w:r w:rsidRPr="006A0A50">
              <w:t xml:space="preserve">Year </w:t>
            </w:r>
            <w:r w:rsidR="003D0AE1">
              <w:t>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2" w:type="dxa"/>
            <w:shd w:val="clear" w:color="auto" w:fill="FFFFFF" w:themeFill="background1"/>
            <w:tcMar/>
          </w:tcPr>
          <w:p w:rsidRPr="006A0A50" w:rsidR="00020581" w:rsidP="006A0A50" w:rsidRDefault="00000000" w14:paraId="07C1A5A6" w14:textId="77777777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FFC000"/>
                <w:sz w:val="20"/>
                <w:szCs w:val="20"/>
              </w:rPr>
            </w:pPr>
            <w:hyperlink w:tgtFrame="_blank" w:history="1" r:id="rId12">
              <w:r w:rsidRPr="006A0A50" w:rsidR="00020581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Explore &amp; Draw</w:t>
              </w:r>
            </w:hyperlink>
          </w:p>
          <w:p w:rsidRPr="006A0A50" w:rsidR="00020581" w:rsidP="00152FA2" w:rsidRDefault="00020581" w14:paraId="651E8BEE" w14:textId="2AFC8E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A0A50">
              <w:rPr>
                <w:rFonts w:ascii="Arial" w:hAnsi="Arial" w:cs="Arial"/>
                <w:color w:val="FFC000"/>
                <w:sz w:val="20"/>
                <w:szCs w:val="20"/>
              </w:rPr>
              <w:t>Introducing the idea that artists can be collectors &amp; explorers as they develop drawing and composition skills.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FFFFFF" w:themeFill="background1"/>
            <w:tcMar/>
          </w:tcPr>
          <w:p w:rsidR="00020581" w:rsidP="749F93C7" w:rsidRDefault="00FC770A" w14:paraId="5FEB19A1" w14:textId="2111D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FFFFFF" w:themeFill="background1"/>
            <w:tcMar/>
          </w:tcPr>
          <w:p w:rsidRPr="006A0A50" w:rsidR="00FC770A" w:rsidP="006A0A50" w:rsidRDefault="00000000" w14:paraId="12EB9176" w14:textId="77777777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B0F0"/>
                <w:sz w:val="20"/>
                <w:szCs w:val="20"/>
              </w:rPr>
            </w:pPr>
            <w:hyperlink w:tgtFrame="_blank" w:history="1" r:id="rId14">
              <w:r w:rsidRPr="006A0A50" w:rsidR="00FC770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Be An Architect</w:t>
              </w:r>
            </w:hyperlink>
          </w:p>
          <w:p w:rsidRPr="003F3B5A" w:rsidR="00FC770A" w:rsidP="006A0A50" w:rsidRDefault="00FC770A" w14:paraId="72380C7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6A0A50">
              <w:rPr>
                <w:rFonts w:ascii="Arial" w:hAnsi="Arial" w:cs="Arial"/>
                <w:color w:val="00B0F0"/>
                <w:sz w:val="20"/>
                <w:szCs w:val="20"/>
              </w:rPr>
              <w:t>Exploring architecture and creating architectural models.</w:t>
            </w:r>
          </w:p>
          <w:p w:rsidR="00020581" w:rsidRDefault="00020581" w14:paraId="59430C1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FFFFFF" w:themeFill="background1"/>
            <w:tcMar/>
          </w:tcPr>
          <w:p w:rsidR="00020581" w:rsidP="749F93C7" w:rsidRDefault="00FC770A" w14:paraId="7C3440BF" w14:textId="4315BA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FFFFFF" w:themeFill="background1"/>
            <w:tcMar/>
          </w:tcPr>
          <w:p w:rsidR="00020581" w:rsidP="749F93C7" w:rsidRDefault="00020581" w14:textId="77777777" w14:paraId="757FD4B8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92D050"/>
                <w:sz w:val="20"/>
                <w:szCs w:val="20"/>
              </w:rPr>
            </w:pPr>
            <w:hyperlink r:id="Ra23d35f8df244de3">
              <w:r w:rsidRPr="749F93C7" w:rsidR="4EC1BC33">
                <w:rPr>
                  <w:rStyle w:val="Hyperlink"/>
                  <w:rFonts w:ascii="Arial" w:hAnsi="Arial" w:cs="Arial"/>
                  <w:b w:val="1"/>
                  <w:bCs w:val="1"/>
                  <w:color w:val="92D050"/>
                  <w:sz w:val="20"/>
                  <w:szCs w:val="20"/>
                </w:rPr>
                <w:t>Expressive Painting</w:t>
              </w:r>
            </w:hyperlink>
          </w:p>
          <w:p w:rsidR="00020581" w:rsidP="749F93C7" w:rsidRDefault="00020581" w14:paraId="5C3B455E" w14:textId="23239C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49F93C7" w:rsidR="4EC1BC33">
              <w:rPr>
                <w:rFonts w:ascii="Arial" w:hAnsi="Arial" w:cs="Arial"/>
                <w:color w:val="92D050"/>
                <w:sz w:val="20"/>
                <w:szCs w:val="20"/>
              </w:rPr>
              <w:t>Explore how painters sometimes use paint in an expressive and gestural way. Explore colour mixing and experimental mark making to create abstract still lifes.</w:t>
            </w:r>
          </w:p>
          <w:p w:rsidR="00020581" w:rsidRDefault="00020581" w14:paraId="7CA87295" w14:textId="47CEF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20581" w:rsidRDefault="00020581" w14:paraId="494DD5BF" w14:textId="17A2B0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20581" w:rsidRDefault="00020581" w14:paraId="7BA4D086" w14:textId="3CEBB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FFFFFF" w:themeFill="background1"/>
            <w:tcMar/>
          </w:tcPr>
          <w:p w:rsidR="00020581" w:rsidP="749F93C7" w:rsidRDefault="00FC770A" w14:paraId="7CE0AFAB" w14:textId="548C7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66DB"/>
                <w:sz w:val="20"/>
                <w:szCs w:val="20"/>
              </w:rPr>
            </w:pPr>
          </w:p>
        </w:tc>
      </w:tr>
      <w:tr w:rsidR="00020581" w:rsidTr="749F93C7" w14:paraId="29FA9E3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020581" w:rsidRDefault="00FC770A" w14:paraId="322D4C85" w14:textId="125465BF">
            <w:r>
              <w:t>Year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2" w:type="dxa"/>
            <w:tcBorders>
              <w:bottom w:val="single" w:color="BDD6EE" w:themeColor="accent5" w:themeTint="66" w:sz="4" w:space="0"/>
            </w:tcBorders>
            <w:tcMar/>
          </w:tcPr>
          <w:p w:rsidRPr="00D4472E" w:rsidR="00FC770A" w:rsidP="00FC770A" w:rsidRDefault="00000000" w14:paraId="3223FEC0" w14:textId="77777777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FFC000"/>
                <w:sz w:val="20"/>
                <w:szCs w:val="20"/>
              </w:rPr>
            </w:pPr>
            <w:hyperlink w:tgtFrame="_blank" w:history="1" r:id="rId18">
              <w:r w:rsidRPr="00D4472E" w:rsidR="00FC770A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Gestural Drawing with Charcoal</w:t>
              </w:r>
            </w:hyperlink>
          </w:p>
          <w:p w:rsidRPr="00D4472E" w:rsidR="00FC770A" w:rsidP="00FC770A" w:rsidRDefault="00FC770A" w14:paraId="29F0D435" w14:textId="77777777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Making loose, gestural drawings with charcoal, and exploring drama and performance.</w:t>
            </w:r>
          </w:p>
          <w:p w:rsidR="00020581" w:rsidRDefault="00020581" w14:paraId="0EDD6AF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9" w:type="dxa"/>
            <w:tcMar/>
          </w:tcPr>
          <w:p w:rsidR="00020581" w:rsidRDefault="00020581" w14:paraId="5F5DB86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Pr="003F3B5A" w:rsidR="00FC770A" w:rsidP="00FC770A" w:rsidRDefault="00000000" w14:paraId="4D84CBB4" w14:textId="77777777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B0F0"/>
                <w:sz w:val="20"/>
                <w:szCs w:val="20"/>
              </w:rPr>
            </w:pPr>
            <w:hyperlink w:tgtFrame="_blank" w:history="1" r:id="rId20">
              <w:r w:rsidRPr="003F3B5A" w:rsidR="00FC770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Telling Stories Through Making</w:t>
              </w:r>
            </w:hyperlink>
          </w:p>
          <w:p w:rsidRPr="003F3B5A" w:rsidR="00FC770A" w:rsidP="00FC770A" w:rsidRDefault="00FC770A" w14:paraId="7A878EB4" w14:textId="77777777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artists are inspired by other art forms – in this case how we make sculpture inspired by literature and film.</w:t>
            </w:r>
          </w:p>
          <w:p w:rsidR="00020581" w:rsidRDefault="00020581" w14:paraId="29795C5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P="00152FA2" w:rsidRDefault="00FC770A" w14:paraId="2FD7F2D6" w14:textId="7D7FCA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49F93C7" w:rsidR="00FC770A">
              <w:rPr>
                <w:rFonts w:ascii="Arial" w:hAnsi="Arial" w:cs="Arial"/>
                <w:color w:val="92D050"/>
                <w:sz w:val="20"/>
                <w:szCs w:val="20"/>
              </w:rPr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P="749F93C7" w:rsidRDefault="00020581" w14:textId="77777777" w14:paraId="5B3F8FE6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66DB"/>
                <w:sz w:val="20"/>
                <w:szCs w:val="20"/>
                <w:u w:val="single"/>
              </w:rPr>
            </w:pPr>
            <w:hyperlink r:id="R73d8b2d674c34624">
              <w:r w:rsidRPr="749F93C7" w:rsidR="6B4E9E45">
                <w:rPr>
                  <w:rStyle w:val="Hyperlink"/>
                  <w:rFonts w:ascii="Arial" w:hAnsi="Arial" w:cs="Arial"/>
                  <w:b w:val="1"/>
                  <w:bCs w:val="1"/>
                  <w:color w:val="FF66DB"/>
                  <w:sz w:val="20"/>
                  <w:szCs w:val="20"/>
                </w:rPr>
                <w:t>Using Natural Materials to Make Images</w:t>
              </w:r>
            </w:hyperlink>
          </w:p>
          <w:p w:rsidR="00020581" w:rsidP="749F93C7" w:rsidRDefault="00020581" w14:paraId="0A8BB9F0" w14:textId="22C5238C">
            <w:pPr>
              <w:pStyle w:val="NormalWeb"/>
              <w:spacing w:before="0" w:beforeAutospacing="off" w:after="288" w:afterAutospacing="o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66DB"/>
                <w:sz w:val="20"/>
                <w:szCs w:val="20"/>
              </w:rPr>
            </w:pPr>
            <w:r w:rsidRPr="749F93C7" w:rsidR="6B4E9E45">
              <w:rPr>
                <w:rFonts w:ascii="Arial" w:hAnsi="Arial" w:cs="Arial"/>
                <w:color w:val="FF66DB"/>
                <w:sz w:val="20"/>
                <w:szCs w:val="20"/>
              </w:rPr>
              <w:t>Using natural pigments and dyes from the local environment to make art. Exploring Cyanotype and Anthotype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Pr="0007682E" w:rsidR="00020581" w:rsidP="749F93C7" w:rsidRDefault="00B15876" w14:paraId="2D68D686" w14:textId="0DC3FB36">
            <w:pPr>
              <w:pStyle w:val="NormalWeb"/>
              <w:spacing w:before="0" w:beforeAutospacing="off" w:after="288" w:afterAutospacing="o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66DB"/>
                <w:sz w:val="20"/>
                <w:szCs w:val="20"/>
              </w:rPr>
            </w:pPr>
          </w:p>
        </w:tc>
      </w:tr>
      <w:tr w:rsidR="00020581" w:rsidTr="749F93C7" w14:paraId="3E2F08A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uto"/>
            <w:tcMar/>
          </w:tcPr>
          <w:p w:rsidR="00020581" w:rsidRDefault="00FC770A" w14:paraId="0E9434B1" w14:textId="7F2485C3">
            <w:r>
              <w:lastRenderedPageBreak/>
              <w:t xml:space="preserve">Years 4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2" w:type="dxa"/>
            <w:shd w:val="clear" w:color="auto" w:fill="auto"/>
            <w:tcMar/>
          </w:tcPr>
          <w:p w:rsidR="00020581" w:rsidP="00152FA2" w:rsidRDefault="00000000" w14:paraId="356B2598" w14:textId="77777777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b/>
                <w:bCs/>
              </w:rPr>
            </w:pPr>
            <w:hyperlink w:tgtFrame="_blank" w:history="1" r:id="rId24">
              <w:r w:rsidRPr="00D4472E" w:rsidR="00B15876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Storytelling Through Drawing</w:t>
              </w:r>
            </w:hyperlink>
          </w:p>
          <w:p w:rsidRPr="00152FA2" w:rsidR="00152FA2" w:rsidP="00152FA2" w:rsidRDefault="00152FA2" w14:paraId="6A8E136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  <w:szCs w:val="20"/>
              </w:rPr>
            </w:pPr>
            <w:r w:rsidRPr="00152FA2">
              <w:rPr>
                <w:rFonts w:ascii="Arial" w:hAnsi="Arial" w:cs="Arial"/>
                <w:color w:val="FFC000" w:themeColor="accent4"/>
                <w:sz w:val="20"/>
                <w:szCs w:val="20"/>
              </w:rPr>
              <w:t>Explore how artists create sequenced drawings to share and tell stories. Create concertinas or comic strips to retell poetry or prose through drawing.</w:t>
            </w:r>
          </w:p>
          <w:p w:rsidRPr="00152FA2" w:rsidR="00152FA2" w:rsidP="00152FA2" w:rsidRDefault="00152FA2" w14:paraId="66B6312E" w14:textId="3D13A3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uto"/>
            <w:tcMar/>
          </w:tcPr>
          <w:p w:rsidR="00020581" w:rsidP="749F93C7" w:rsidRDefault="00B15876" w14:paraId="7689AB77" w14:textId="7A6123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auto"/>
            <w:tcMar/>
          </w:tcPr>
          <w:p w:rsidR="00020581" w:rsidP="749F93C7" w:rsidRDefault="00020581" w14:textId="77777777" w14:paraId="39A62A81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92D050"/>
                <w:sz w:val="20"/>
                <w:szCs w:val="20"/>
              </w:rPr>
            </w:pPr>
            <w:hyperlink r:id="Rb667c13a386046df">
              <w:r w:rsidRPr="749F93C7" w:rsidR="7101A0E6">
                <w:rPr>
                  <w:rStyle w:val="Hyperlink"/>
                  <w:rFonts w:ascii="Arial" w:hAnsi="Arial" w:cs="Arial"/>
                  <w:b w:val="1"/>
                  <w:bCs w:val="1"/>
                  <w:color w:val="92D050"/>
                  <w:sz w:val="20"/>
                  <w:szCs w:val="20"/>
                </w:rPr>
                <w:t>Exploring Still Life</w:t>
              </w:r>
            </w:hyperlink>
          </w:p>
          <w:p w:rsidR="00020581" w:rsidP="749F93C7" w:rsidRDefault="00020581" w14:paraId="6D96F049" w14:textId="1ED08A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49F93C7" w:rsidR="7101A0E6">
              <w:rPr>
                <w:rFonts w:ascii="Arial" w:hAnsi="Arial" w:cs="Arial"/>
                <w:color w:val="92D050"/>
                <w:sz w:val="20"/>
                <w:szCs w:val="20"/>
              </w:rPr>
              <w:t>Explore artists working with the genre of still life, contemporary and more traditional. Create your own still life inspired art work.</w:t>
            </w:r>
          </w:p>
          <w:p w:rsidR="00020581" w:rsidRDefault="00020581" w14:paraId="1A83FACE" w14:textId="5B9C34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auto"/>
            <w:tcMar/>
          </w:tcPr>
          <w:p w:rsidR="00020581" w:rsidP="749F93C7" w:rsidRDefault="00B15876" w14:paraId="54396D01" w14:textId="17B661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auto"/>
            <w:tcMar/>
          </w:tcPr>
          <w:p w:rsidRPr="003F3B5A" w:rsidR="00B15876" w:rsidP="00152FA2" w:rsidRDefault="00000000" w14:paraId="3AAC8AE6" w14:textId="77777777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B0F0"/>
                <w:sz w:val="20"/>
                <w:szCs w:val="20"/>
              </w:rPr>
            </w:pPr>
            <w:hyperlink w:tgtFrame="_blank" w:history="1" r:id="rId28">
              <w:r w:rsidRPr="003F3B5A" w:rsidR="00B15876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Sculpture, Structure, Inventiveness &amp; Determination</w:t>
              </w:r>
            </w:hyperlink>
          </w:p>
          <w:p w:rsidRPr="003F3B5A" w:rsidR="00B15876" w:rsidP="00152FA2" w:rsidRDefault="00B15876" w14:paraId="08595D8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What can artists learn from nature?</w:t>
            </w:r>
          </w:p>
          <w:p w:rsidR="00020581" w:rsidRDefault="00020581" w14:paraId="3A1793B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auto"/>
            <w:tcMar/>
          </w:tcPr>
          <w:p w:rsidR="00020581" w:rsidP="749F93C7" w:rsidRDefault="00B15876" w14:paraId="358B5B01" w14:textId="25D547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66DB"/>
                <w:sz w:val="20"/>
                <w:szCs w:val="20"/>
              </w:rPr>
            </w:pPr>
          </w:p>
        </w:tc>
      </w:tr>
      <w:tr w:rsidR="00020581" w:rsidTr="749F93C7" w14:paraId="7A42658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020581" w:rsidRDefault="00B15876" w14:paraId="2D6CFAD1" w14:textId="372C88EB">
            <w:r>
              <w:t xml:space="preserve">Year 5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2" w:type="dxa"/>
            <w:tcMar/>
          </w:tcPr>
          <w:p w:rsidRPr="00D4472E" w:rsidR="00B15876" w:rsidP="00B15876" w:rsidRDefault="00000000" w14:paraId="3793B3D2" w14:textId="77777777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FFC000"/>
                <w:sz w:val="20"/>
                <w:szCs w:val="20"/>
              </w:rPr>
            </w:pPr>
            <w:hyperlink w:tgtFrame="_blank" w:history="1" r:id="rId30">
              <w:r w:rsidRPr="00D4472E" w:rsidR="00B15876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Typography &amp; Maps</w:t>
              </w:r>
            </w:hyperlink>
          </w:p>
          <w:p w:rsidRPr="00D4472E" w:rsidR="00B15876" w:rsidP="00B15876" w:rsidRDefault="00B15876" w14:paraId="3866608C" w14:textId="77777777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 xml:space="preserve">Exploring how we can create typography through drawing and </w:t>
            </w:r>
            <w:proofErr w:type="gramStart"/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design, and</w:t>
            </w:r>
            <w:proofErr w:type="gramEnd"/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 xml:space="preserve"> use our skills to create personal and highly visual maps.</w:t>
            </w:r>
          </w:p>
          <w:p w:rsidR="00020581" w:rsidP="00B15876" w:rsidRDefault="00020581" w14:paraId="48DEE43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9" w:type="dxa"/>
            <w:tcMar/>
          </w:tcPr>
          <w:p w:rsidR="00020581" w:rsidRDefault="00020581" w14:paraId="29E5E5F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P="749F93C7" w:rsidRDefault="00020581" w14:textId="77777777" w14:paraId="61147013">
            <w:pPr>
              <w:pStyle w:val="Heading3"/>
              <w:shd w:val="clear" w:color="auto" w:fill="FFFFFF" w:themeFill="background1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B0F0"/>
                <w:sz w:val="20"/>
                <w:szCs w:val="20"/>
              </w:rPr>
            </w:pPr>
            <w:hyperlink r:id="R0cdd61ad15f844ca">
              <w:r w:rsidRPr="749F93C7" w:rsidR="7111702C">
                <w:rPr>
                  <w:rStyle w:val="Hyperlink"/>
                  <w:rFonts w:ascii="Arial" w:hAnsi="Arial" w:cs="Arial"/>
                  <w:b w:val="1"/>
                  <w:bCs w:val="1"/>
                  <w:color w:val="00B0F0"/>
                  <w:sz w:val="20"/>
                  <w:szCs w:val="20"/>
                </w:rPr>
                <w:t>Architecture: Dream Big or Small?</w:t>
              </w:r>
            </w:hyperlink>
          </w:p>
          <w:p w:rsidR="00020581" w:rsidP="749F93C7" w:rsidRDefault="00020581" w14:paraId="4B5635C0" w14:textId="10CBB8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49F93C7" w:rsidR="7111702C">
              <w:rPr>
                <w:rFonts w:ascii="Arial" w:hAnsi="Arial" w:cs="Arial"/>
                <w:color w:val="00B0F0"/>
                <w:sz w:val="20"/>
                <w:szCs w:val="20"/>
              </w:rPr>
              <w:t>Explore the responsibilities architects have to design us a better world. Make your own architectural model.</w:t>
            </w:r>
          </w:p>
          <w:p w:rsidR="00020581" w:rsidRDefault="00020581" w14:paraId="73B4730C" w14:textId="0D5ACA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RDefault="00020581" w14:paraId="6CAE7B4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P="749F93C7" w:rsidRDefault="0007682E" w14:paraId="50C0DF20" w14:textId="77777777">
            <w:pPr>
              <w:pStyle w:val="Heading3"/>
              <w:shd w:val="clear" w:color="auto" w:fill="FFFFFF" w:themeFill="background1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92D050"/>
                <w:sz w:val="20"/>
                <w:szCs w:val="20"/>
              </w:rPr>
            </w:pPr>
            <w:hyperlink r:id="R71c41029e6f14688">
              <w:r w:rsidRPr="749F93C7" w:rsidR="24A86665">
                <w:rPr>
                  <w:rStyle w:val="Hyperlink"/>
                  <w:rFonts w:ascii="Arial" w:hAnsi="Arial" w:cs="Arial"/>
                  <w:b w:val="1"/>
                  <w:bCs w:val="1"/>
                  <w:color w:val="92D050"/>
                  <w:sz w:val="20"/>
                  <w:szCs w:val="20"/>
                </w:rPr>
                <w:t>Making Monotypes</w:t>
              </w:r>
            </w:hyperlink>
            <w:proofErr w:type="gramStart"/>
            <w:proofErr w:type="gramEnd"/>
          </w:p>
          <w:p w:rsidR="00020581" w:rsidP="749F93C7" w:rsidRDefault="0007682E" w14:paraId="52189D65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749F93C7" w:rsidR="24A86665">
              <w:rPr>
                <w:rFonts w:ascii="Arial" w:hAnsi="Arial" w:cs="Arial"/>
                <w:color w:val="92D050"/>
                <w:sz w:val="20"/>
                <w:szCs w:val="20"/>
              </w:rPr>
              <w:t>Combine the monotype process with painting and collage to make visual poetry zines.</w:t>
            </w:r>
          </w:p>
          <w:p w:rsidR="00020581" w:rsidP="749F93C7" w:rsidRDefault="0007682E" w14:paraId="7CBC76F5" w14:textId="79F3A4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tcMar/>
          </w:tcPr>
          <w:p w:rsidR="00020581" w:rsidP="749F93C7" w:rsidRDefault="0007682E" w14:paraId="652C944E" w14:textId="2DCD5E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66DB"/>
                <w:sz w:val="20"/>
                <w:szCs w:val="20"/>
              </w:rPr>
            </w:pPr>
          </w:p>
        </w:tc>
      </w:tr>
      <w:tr w:rsidR="00020581" w:rsidTr="749F93C7" w14:paraId="0BBA77F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uto"/>
            <w:tcMar/>
          </w:tcPr>
          <w:p w:rsidR="00020581" w:rsidRDefault="00B15876" w14:paraId="603EBDAB" w14:textId="48CBDA26">
            <w:r>
              <w:t xml:space="preserve">Year 6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2" w:type="dxa"/>
            <w:shd w:val="clear" w:color="auto" w:fill="auto"/>
            <w:tcMar/>
          </w:tcPr>
          <w:p w:rsidR="00020581" w:rsidP="00152B92" w:rsidRDefault="00000000" w14:paraId="6F6B6A7B" w14:textId="77777777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b/>
                <w:bCs/>
              </w:rPr>
            </w:pPr>
            <w:hyperlink w:tgtFrame="_blank" w:history="1" r:id="rId36">
              <w:r w:rsidRPr="00D4472E" w:rsidR="000768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2D Drawing to 3D Making</w:t>
              </w:r>
            </w:hyperlink>
          </w:p>
          <w:p w:rsidRPr="00152B92" w:rsidR="00152B92" w:rsidP="00152FA2" w:rsidRDefault="00152B92" w14:paraId="0728680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  <w:szCs w:val="20"/>
              </w:rPr>
            </w:pPr>
            <w:r w:rsidRPr="00152B92">
              <w:rPr>
                <w:rFonts w:ascii="Arial" w:hAnsi="Arial" w:cs="Arial"/>
                <w:color w:val="FFC000" w:themeColor="accent4"/>
                <w:sz w:val="20"/>
                <w:szCs w:val="20"/>
              </w:rPr>
              <w:t>Explore how 2D drawings can be transformed to 3D objects. Work towards a sculptural outcome or a graphic design outcome.</w:t>
            </w:r>
          </w:p>
          <w:p w:rsidRPr="00152B92" w:rsidR="00152B92" w:rsidP="00152B92" w:rsidRDefault="00152B92" w14:paraId="61FF353E" w14:textId="3477B5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uto"/>
            <w:tcMar/>
          </w:tcPr>
          <w:p w:rsidR="00020581" w:rsidRDefault="00020581" w14:paraId="16AA697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auto"/>
            <w:tcMar/>
          </w:tcPr>
          <w:p w:rsidR="00152FA2" w:rsidP="749F93C7" w:rsidRDefault="00152FA2" w14:textId="77777777" w14:paraId="30E0C0AF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92D050"/>
                <w:sz w:val="20"/>
                <w:szCs w:val="20"/>
              </w:rPr>
            </w:pPr>
            <w:hyperlink r:id="R7c4a86c1d1bf4cc3">
              <w:r w:rsidRPr="749F93C7" w:rsidR="563848D5">
                <w:rPr>
                  <w:rStyle w:val="Hyperlink"/>
                  <w:rFonts w:ascii="Arial" w:hAnsi="Arial" w:cs="Arial"/>
                  <w:b w:val="1"/>
                  <w:bCs w:val="1"/>
                  <w:color w:val="92D050"/>
                  <w:sz w:val="20"/>
                  <w:szCs w:val="20"/>
                </w:rPr>
                <w:t>Activism</w:t>
              </w:r>
            </w:hyperlink>
          </w:p>
          <w:p w:rsidR="00152FA2" w:rsidP="749F93C7" w:rsidRDefault="00152FA2" w14:textId="77777777" w14:paraId="7E44A8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749F93C7" w:rsidR="563848D5">
              <w:rPr>
                <w:rFonts w:ascii="Arial" w:hAnsi="Arial" w:cs="Arial"/>
                <w:color w:val="92D050"/>
                <w:sz w:val="20"/>
                <w:szCs w:val="20"/>
              </w:rPr>
              <w:t>Explore how artists use their skills to speak on behalf of communities. Make art about things you care about.</w:t>
            </w:r>
          </w:p>
          <w:p w:rsidR="00152FA2" w:rsidP="00152FA2" w:rsidRDefault="00152FA2" w14:paraId="4FAED432" w14:textId="21015E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1"/>
                <w:bCs w:val="1"/>
                <w:color w:val="5B9BD5" w:themeColor="accent5"/>
                <w:sz w:val="20"/>
                <w:szCs w:val="20"/>
                <w:u w:val="single"/>
              </w:rPr>
            </w:pPr>
          </w:p>
          <w:p w:rsidRPr="00152FA2" w:rsidR="00152FA2" w:rsidP="00152FA2" w:rsidRDefault="00152FA2" w14:paraId="229D8B59" w14:textId="04E7F8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auto"/>
            <w:tcMar/>
          </w:tcPr>
          <w:p w:rsidR="00020581" w:rsidP="749F93C7" w:rsidRDefault="0007682E" w14:paraId="10F78BE2" w14:textId="421B6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auto"/>
            <w:tcMar/>
          </w:tcPr>
          <w:p w:rsidR="00020581" w:rsidP="749F93C7" w:rsidRDefault="00020581" w14:textId="77777777" w14:paraId="0B27443D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92D050"/>
                <w:sz w:val="20"/>
                <w:szCs w:val="20"/>
              </w:rPr>
            </w:pPr>
            <w:hyperlink r:id="Red55331623084c29">
              <w:r w:rsidRPr="749F93C7" w:rsidR="563848D5">
                <w:rPr>
                  <w:rStyle w:val="Hyperlink"/>
                  <w:rFonts w:ascii="Arial" w:hAnsi="Arial" w:cs="Arial"/>
                  <w:b w:val="1"/>
                  <w:bCs w:val="1"/>
                  <w:color w:val="92D050"/>
                  <w:sz w:val="20"/>
                  <w:szCs w:val="20"/>
                </w:rPr>
                <w:t>Exploring Identity</w:t>
              </w:r>
            </w:hyperlink>
          </w:p>
          <w:p w:rsidR="00020581" w:rsidP="749F93C7" w:rsidRDefault="00020581" w14:paraId="527F1911" w14:textId="4E54C4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49F93C7" w:rsidR="563848D5">
              <w:rPr>
                <w:rFonts w:ascii="Arial" w:hAnsi="Arial" w:cs="Arial"/>
                <w:color w:val="92D050"/>
                <w:sz w:val="20"/>
                <w:szCs w:val="20"/>
              </w:rPr>
              <w:t>Discover how artists use layers and juxtaposition to create artwork which explores identity. Make your own layered portrait.</w:t>
            </w:r>
          </w:p>
          <w:p w:rsidR="00020581" w:rsidRDefault="00020581" w14:paraId="03BE1993" w14:textId="10E5CD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0" w:type="dxa"/>
            <w:shd w:val="clear" w:color="auto" w:fill="auto"/>
            <w:tcMar/>
          </w:tcPr>
          <w:p w:rsidR="00020581" w:rsidP="749F93C7" w:rsidRDefault="0007682E" w14:paraId="2EE7BFEB" w14:textId="50EAB6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66DB"/>
                <w:sz w:val="20"/>
                <w:szCs w:val="20"/>
              </w:rPr>
            </w:pPr>
          </w:p>
        </w:tc>
      </w:tr>
    </w:tbl>
    <w:p w:rsidRPr="00152FA2" w:rsidR="00020581" w:rsidP="00152FA2" w:rsidRDefault="00020581" w14:paraId="414EDC68" w14:textId="6C836CB6">
      <w:pPr>
        <w:rPr>
          <w:rFonts w:ascii="Arial" w:hAnsi="Arial" w:cs="Arial"/>
          <w:color w:val="5B9BD5" w:themeColor="accent5"/>
          <w:sz w:val="20"/>
          <w:szCs w:val="20"/>
        </w:rPr>
      </w:pPr>
    </w:p>
    <w:sectPr w:rsidRPr="00152FA2" w:rsidR="00020581" w:rsidSect="006A4238">
      <w:pgSz w:w="16817" w:h="11901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31D4" w:rsidP="006A4238" w:rsidRDefault="00E331D4" w14:paraId="644BCEBA" w14:textId="77777777">
      <w:r>
        <w:separator/>
      </w:r>
    </w:p>
  </w:endnote>
  <w:endnote w:type="continuationSeparator" w:id="0">
    <w:p w:rsidR="00E331D4" w:rsidP="006A4238" w:rsidRDefault="00E331D4" w14:paraId="6E12342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31D4" w:rsidP="006A4238" w:rsidRDefault="00E331D4" w14:paraId="4EA8DC8A" w14:textId="77777777">
      <w:r>
        <w:separator/>
      </w:r>
    </w:p>
  </w:footnote>
  <w:footnote w:type="continuationSeparator" w:id="0">
    <w:p w:rsidR="00E331D4" w:rsidP="006A4238" w:rsidRDefault="00E331D4" w14:paraId="000C38E9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81"/>
    <w:rsid w:val="00000000"/>
    <w:rsid w:val="00020581"/>
    <w:rsid w:val="0007682E"/>
    <w:rsid w:val="000A455E"/>
    <w:rsid w:val="00152B92"/>
    <w:rsid w:val="00152FA2"/>
    <w:rsid w:val="001F23F1"/>
    <w:rsid w:val="003C5024"/>
    <w:rsid w:val="003D0AE1"/>
    <w:rsid w:val="006A0A50"/>
    <w:rsid w:val="006A4238"/>
    <w:rsid w:val="0074260E"/>
    <w:rsid w:val="00887F9E"/>
    <w:rsid w:val="008E1DB4"/>
    <w:rsid w:val="00A63126"/>
    <w:rsid w:val="00B15876"/>
    <w:rsid w:val="00E331D4"/>
    <w:rsid w:val="00ED5856"/>
    <w:rsid w:val="00FC770A"/>
    <w:rsid w:val="038AC4CB"/>
    <w:rsid w:val="20B95EA1"/>
    <w:rsid w:val="244A3DE5"/>
    <w:rsid w:val="24A86665"/>
    <w:rsid w:val="30B2E035"/>
    <w:rsid w:val="3B02E8C4"/>
    <w:rsid w:val="45F49B56"/>
    <w:rsid w:val="4EC1BC33"/>
    <w:rsid w:val="50727B40"/>
    <w:rsid w:val="563848D5"/>
    <w:rsid w:val="6430276D"/>
    <w:rsid w:val="6767822F"/>
    <w:rsid w:val="6B4E9E45"/>
    <w:rsid w:val="7101A0E6"/>
    <w:rsid w:val="7111702C"/>
    <w:rsid w:val="749F93C7"/>
    <w:rsid w:val="7613F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CE9E8"/>
  <w15:chartTrackingRefBased/>
  <w15:docId w15:val="{248E3735-4B07-DC46-89E1-884C74DA2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0581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sid w:val="00020581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02058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C770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15876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A423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A4238"/>
  </w:style>
  <w:style w:type="paragraph" w:styleId="Footer">
    <w:name w:val="footer"/>
    <w:basedOn w:val="Normal"/>
    <w:link w:val="FooterChar"/>
    <w:uiPriority w:val="99"/>
    <w:unhideWhenUsed/>
    <w:rsid w:val="006A423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A4238"/>
  </w:style>
  <w:style w:type="table" w:styleId="GridTable2">
    <w:name w:val="Grid Table 2"/>
    <w:basedOn w:val="TableNormal"/>
    <w:uiPriority w:val="47"/>
    <w:rsid w:val="00A63126"/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">
    <w:name w:val="Grid Table 1 Light"/>
    <w:basedOn w:val="TableNormal"/>
    <w:uiPriority w:val="46"/>
    <w:rsid w:val="00A63126"/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63126"/>
    <w:tblPr>
      <w:tblStyleRowBandSize w:val="1"/>
      <w:tblStyleColBandSize w:val="1"/>
      <w:tblBorders>
        <w:top w:val="single" w:color="BDD6EE" w:themeColor="accent5" w:themeTint="66" w:sz="4" w:space="0"/>
        <w:left w:val="single" w:color="BDD6EE" w:themeColor="accent5" w:themeTint="66" w:sz="4" w:space="0"/>
        <w:bottom w:val="single" w:color="BDD6EE" w:themeColor="accent5" w:themeTint="66" w:sz="4" w:space="0"/>
        <w:right w:val="single" w:color="BDD6EE" w:themeColor="accent5" w:themeTint="66" w:sz="4" w:space="0"/>
        <w:insideH w:val="single" w:color="BDD6EE" w:themeColor="accent5" w:themeTint="66" w:sz="4" w:space="0"/>
        <w:insideV w:val="single" w:color="BDD6EE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9CC2E5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47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1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accessart.org.uk/gestural-drawing-with-charcoal/" TargetMode="External"/><Relationship Id="R73d8b2d674c34624" Type="http://schemas.openxmlformats.org/officeDocument/2006/relationships/hyperlink" Target="https://www.accessart.org.uk/using-natural-materials-to-make-images" TargetMode="External"/><Relationship Id="Rb667c13a386046df" Type="http://schemas.openxmlformats.org/officeDocument/2006/relationships/hyperlink" Target="https://www.accessart.org.uk/still-life/" TargetMode="External"/><Relationship Id="rId42" Type="http://schemas.openxmlformats.org/officeDocument/2006/relationships/theme" Target="theme/theme1.xml"/><Relationship Id="rId3" Type="http://schemas.openxmlformats.org/officeDocument/2006/relationships/webSettings" Target="webSettings.xml"/><Relationship Id="R71c41029e6f14688" Type="http://schemas.openxmlformats.org/officeDocument/2006/relationships/hyperlink" Target="https://www.accessart.org.uk/making-monotypes/" TargetMode="External"/><Relationship Id="rId12" Type="http://schemas.openxmlformats.org/officeDocument/2006/relationships/hyperlink" Target="https://www.accessart.org.uk/explore-draw/" TargetMode="External"/><Relationship Id="R0cdd61ad15f844ca" Type="http://schemas.openxmlformats.org/officeDocument/2006/relationships/hyperlink" Target="http://www.accessart.org.uk/architectural-design" TargetMode="External"/><Relationship Id="rId2" Type="http://schemas.openxmlformats.org/officeDocument/2006/relationships/settings" Target="settings.xml"/><Relationship Id="rId20" Type="http://schemas.openxmlformats.org/officeDocument/2006/relationships/hyperlink" Target="https://www.accessart.org.uk/telling-stories-through-making/" TargetMode="External"/><Relationship Id="rId41" Type="http://schemas.openxmlformats.org/officeDocument/2006/relationships/fontTable" Target="fontTable.xml"/><Relationship Id="Red55331623084c29" Type="http://schemas.openxmlformats.org/officeDocument/2006/relationships/hyperlink" Target="https://www.accessart.org.uk/identity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ccessart.org.uk/spirals/" TargetMode="External"/><Relationship Id="rId24" Type="http://schemas.openxmlformats.org/officeDocument/2006/relationships/hyperlink" Target="https://www.accessart.org.uk/storytelling-through-drawing/" TargetMode="External"/><Relationship Id="Re2b7ea34fd78431a" Type="http://schemas.openxmlformats.org/officeDocument/2006/relationships/hyperlink" Target="https://www.accessart.org.uk/exploring-watercolour-pathway/" TargetMode="External"/><Relationship Id="rId45" Type="http://schemas.openxmlformats.org/officeDocument/2006/relationships/customXml" Target="../customXml/item3.xml"/><Relationship Id="rId5" Type="http://schemas.openxmlformats.org/officeDocument/2006/relationships/endnotes" Target="endnotes.xml"/><Relationship Id="rId28" Type="http://schemas.openxmlformats.org/officeDocument/2006/relationships/hyperlink" Target="https://www.accessart.org.uk/sculpture-and-structure" TargetMode="External"/><Relationship Id="rId36" Type="http://schemas.openxmlformats.org/officeDocument/2006/relationships/hyperlink" Target="https://www.accessart.org.uk/2d-drawing-to-3d-making" TargetMode="External"/><Relationship Id="R3a6511c7f9d4420f" Type="http://schemas.openxmlformats.org/officeDocument/2006/relationships/hyperlink" Target="https://www.accessart.org.uk/simple-printmaking/" TargetMode="External"/><Relationship Id="Ra23d35f8df244de3" Type="http://schemas.openxmlformats.org/officeDocument/2006/relationships/hyperlink" Target="https://www.accessart.org.uk/expressive-painting/" TargetMode="External"/><Relationship Id="R7c4a86c1d1bf4cc3" Type="http://schemas.openxmlformats.org/officeDocument/2006/relationships/hyperlink" Target="https://www.accessart.org.uk/activism/" TargetMode="External"/><Relationship Id="rId44" Type="http://schemas.openxmlformats.org/officeDocument/2006/relationships/customXml" Target="../customXml/item2.xml"/><Relationship Id="rId4" Type="http://schemas.openxmlformats.org/officeDocument/2006/relationships/footnotes" Target="footnotes.xml"/><Relationship Id="rId14" Type="http://schemas.openxmlformats.org/officeDocument/2006/relationships/hyperlink" Target="https://www.accessart.org.uk/be-an-architect/" TargetMode="External"/><Relationship Id="rId30" Type="http://schemas.openxmlformats.org/officeDocument/2006/relationships/hyperlink" Target="https://www.accessart.org.uk/typography-and-maps/" TargetMode="External"/><Relationship Id="rId43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7509528DBDE44090A185066B32534F" ma:contentTypeVersion="10" ma:contentTypeDescription="Create a new document." ma:contentTypeScope="" ma:versionID="7e7a2ae4d867ce760f21607f6fb51cad">
  <xsd:schema xmlns:xsd="http://www.w3.org/2001/XMLSchema" xmlns:xs="http://www.w3.org/2001/XMLSchema" xmlns:p="http://schemas.microsoft.com/office/2006/metadata/properties" xmlns:ns2="723448d9-07bc-4676-9fa7-06e7a9148b5f" xmlns:ns3="ba867fca-ee0c-42bb-9396-d0202331e069" targetNamespace="http://schemas.microsoft.com/office/2006/metadata/properties" ma:root="true" ma:fieldsID="c76cda5b14712a930b9b7f3ffc0423dc" ns2:_="" ns3:_="">
    <xsd:import namespace="723448d9-07bc-4676-9fa7-06e7a9148b5f"/>
    <xsd:import namespace="ba867fca-ee0c-42bb-9396-d0202331e0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448d9-07bc-4676-9fa7-06e7a9148b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b620ffc-75d8-4665-ba10-a4cb51139c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867fca-ee0c-42bb-9396-d0202331e0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b4f8ffa-cd1e-470b-bb31-38fd2c61a3ca}" ma:internalName="TaxCatchAll" ma:showField="CatchAllData" ma:web="ba867fca-ee0c-42bb-9396-d0202331e0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867fca-ee0c-42bb-9396-d0202331e069" xsi:nil="true"/>
    <lcf76f155ced4ddcb4097134ff3c332f xmlns="723448d9-07bc-4676-9fa7-06e7a9148b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EA016D-5A15-45D2-AA9F-07C9FE23FC87}"/>
</file>

<file path=customXml/itemProps2.xml><?xml version="1.0" encoding="utf-8"?>
<ds:datastoreItem xmlns:ds="http://schemas.openxmlformats.org/officeDocument/2006/customXml" ds:itemID="{FF2ABAE7-D838-46E4-BEEF-F440D2C1AE26}"/>
</file>

<file path=customXml/itemProps3.xml><?xml version="1.0" encoding="utf-8"?>
<ds:datastoreItem xmlns:ds="http://schemas.openxmlformats.org/officeDocument/2006/customXml" ds:itemID="{DBA47509-8BC1-4BD3-A05C-06381797936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 Meuwissen</dc:creator>
  <cp:keywords/>
  <dc:description/>
  <cp:lastModifiedBy>Mrs J Thornton</cp:lastModifiedBy>
  <cp:revision>4</cp:revision>
  <dcterms:created xsi:type="dcterms:W3CDTF">2022-07-12T14:53:00Z</dcterms:created>
  <dcterms:modified xsi:type="dcterms:W3CDTF">2026-07-03T06:10:36Z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0x010100C27509528DBDE44090A185066B32534F</vt:lpwstr>
  </property>
</Properties>
</file>